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400"/>
        <w:gridCol w:w="1400"/>
        <w:gridCol w:w="1400"/>
      </w:tblGrid>
      <w:tr w:rsidR="00BF69BE" w:rsidRPr="00BF69BE" w14:paraId="66F49A8C" w14:textId="77777777" w:rsidTr="00BF69BE">
        <w:trPr>
          <w:trHeight w:val="18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2310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t>Typ okna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06D6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t>okna a rámy</w:t>
            </w: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a parapety</w:t>
            </w: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(m</w:t>
            </w:r>
            <w:r w:rsidRPr="00BF69BE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2</w:t>
            </w: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A7B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t>žaluzie</w:t>
            </w: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(m</w:t>
            </w:r>
            <w:r w:rsidRPr="00BF69BE">
              <w:rPr>
                <w:rFonts w:ascii="Arial" w:eastAsia="Times New Roman" w:hAnsi="Arial" w:cs="Arial"/>
                <w:b/>
                <w:bCs/>
                <w:vertAlign w:val="superscript"/>
                <w:lang w:eastAsia="cs-CZ"/>
              </w:rPr>
              <w:t>2</w:t>
            </w: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941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počet </w:t>
            </w:r>
            <w:r w:rsidRPr="00BF69BE">
              <w:rPr>
                <w:rFonts w:ascii="Arial" w:eastAsia="Times New Roman" w:hAnsi="Arial" w:cs="Arial"/>
                <w:b/>
                <w:bCs/>
                <w:lang w:eastAsia="cs-CZ"/>
              </w:rPr>
              <w:br/>
              <w:t>(ks)</w:t>
            </w:r>
          </w:p>
        </w:tc>
      </w:tr>
      <w:tr w:rsidR="00BF69BE" w:rsidRPr="00BF69BE" w14:paraId="04F05CC9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5F1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Trojdílná okna (pětiúhelník)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3CC5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2D2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9A7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8</w:t>
            </w:r>
          </w:p>
        </w:tc>
      </w:tr>
      <w:tr w:rsidR="00BF69BE" w:rsidRPr="00BF69BE" w14:paraId="12CDF74F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3894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Střešní s mansardou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4A06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439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C0F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21</w:t>
            </w:r>
          </w:p>
        </w:tc>
      </w:tr>
      <w:tr w:rsidR="00BF69BE" w:rsidRPr="00BF69BE" w14:paraId="2046B9B4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4EEB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Střešní normální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035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DBFF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ED7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BF69BE" w:rsidRPr="00BF69BE" w14:paraId="4145F8D1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1EF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BF69BE">
              <w:rPr>
                <w:rFonts w:eastAsia="Times New Roman" w:cstheme="minorHAnsi"/>
                <w:lang w:eastAsia="cs-CZ"/>
              </w:rPr>
              <w:t>Schodištová</w:t>
            </w:r>
            <w:proofErr w:type="spellEnd"/>
            <w:r w:rsidRPr="00BF69BE">
              <w:rPr>
                <w:rFonts w:eastAsia="Times New Roman" w:cstheme="minorHAnsi"/>
                <w:lang w:eastAsia="cs-CZ"/>
              </w:rPr>
              <w:t xml:space="preserve"> okna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BF7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D361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2BCC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BF69BE" w:rsidRPr="00BF69BE" w14:paraId="6EC30C5A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D3F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Okna kanceláře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7320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7947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CEF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22</w:t>
            </w:r>
          </w:p>
        </w:tc>
      </w:tr>
      <w:tr w:rsidR="00BF69BE" w:rsidRPr="00BF69BE" w14:paraId="4C37CD44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887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Okna WC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92C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691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3A64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BF69BE" w:rsidRPr="00BF69BE" w14:paraId="2C6FA567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9B9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 xml:space="preserve">Okna štítová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6E3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3A6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2156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BF69BE" w:rsidRPr="00BF69BE" w14:paraId="4E788445" w14:textId="77777777" w:rsidTr="00BF69B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CFE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BF69BE">
              <w:rPr>
                <w:rFonts w:eastAsia="Times New Roman" w:cstheme="minorHAnsi"/>
                <w:lang w:eastAsia="cs-CZ"/>
              </w:rPr>
              <w:t>Okna - dílna</w:t>
            </w:r>
            <w:proofErr w:type="gramEnd"/>
            <w:r w:rsidRPr="00BF69BE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E8B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CE0C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AFF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BF69BE" w:rsidRPr="00BF69BE" w14:paraId="6F33D185" w14:textId="77777777" w:rsidTr="00BF69B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19D2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 xml:space="preserve">Okno </w:t>
            </w:r>
            <w:proofErr w:type="gramStart"/>
            <w:r w:rsidRPr="00BF69BE">
              <w:rPr>
                <w:rFonts w:eastAsia="Times New Roman" w:cstheme="minorHAnsi"/>
                <w:lang w:eastAsia="cs-CZ"/>
              </w:rPr>
              <w:t>WC - dílna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3D17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9736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1BC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BF69BE" w:rsidRPr="00BF69BE" w14:paraId="2BAA1EDA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CE8F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Archiv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583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9F4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DE6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BF69BE" w:rsidRPr="00BF69BE" w14:paraId="141FF9D7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30F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Střešní kanceláře (větší)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353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DEED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9F7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12</w:t>
            </w:r>
          </w:p>
        </w:tc>
      </w:tr>
      <w:tr w:rsidR="00BF69BE" w:rsidRPr="00BF69BE" w14:paraId="550E1818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702B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Střešní kanceláře (menší)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AE6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6C1F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0B0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5</w:t>
            </w:r>
          </w:p>
        </w:tc>
      </w:tr>
      <w:tr w:rsidR="00BF69BE" w:rsidRPr="00BF69BE" w14:paraId="30231851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77D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Střešní WC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A6EC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94A2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014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BF69BE" w:rsidRPr="00BF69BE" w14:paraId="2A2DF3BF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860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Střešní zasedačka (malá)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99F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EE12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30E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BF69BE" w:rsidRPr="00BF69BE" w14:paraId="6F1DD51B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10D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Střešní - 218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E151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D936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EF6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BF69BE" w:rsidRPr="00BF69BE" w14:paraId="5C96BA6D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2AB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Lichoběžník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FAF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630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292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BF69BE" w:rsidRPr="00BF69BE" w14:paraId="5640037B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B11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Okna pětiúhelník (chodba)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CB22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46A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822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BF69BE" w:rsidRPr="00BF69BE" w14:paraId="306F62A9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B6F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Okna pětiúhelník (kanceláře)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4CA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FC7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7953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BF69BE" w:rsidRPr="00BF69BE" w14:paraId="5A07ECDB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A76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Okna garáže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C20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0F9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1FB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BF69BE" w:rsidRPr="00BF69BE" w14:paraId="2AD61A5A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855E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BF69BE">
              <w:rPr>
                <w:rFonts w:eastAsia="Times New Roman" w:cstheme="minorHAnsi"/>
                <w:lang w:eastAsia="cs-CZ"/>
              </w:rPr>
              <w:t>Schodištová</w:t>
            </w:r>
            <w:proofErr w:type="spellEnd"/>
            <w:r w:rsidRPr="00BF69BE">
              <w:rPr>
                <w:rFonts w:eastAsia="Times New Roman" w:cstheme="minorHAnsi"/>
                <w:lang w:eastAsia="cs-CZ"/>
              </w:rPr>
              <w:t xml:space="preserve"> okna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1FF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E61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170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BF69BE" w:rsidRPr="00BF69BE" w14:paraId="6787F0BA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17D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Okna kanceláře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D98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43B8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BB4A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30</w:t>
            </w:r>
          </w:p>
        </w:tc>
      </w:tr>
      <w:tr w:rsidR="00BF69BE" w:rsidRPr="00BF69BE" w14:paraId="39DD430A" w14:textId="77777777" w:rsidTr="00BF69B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085" w14:textId="77777777" w:rsidR="00BF69BE" w:rsidRPr="00BF69BE" w:rsidRDefault="00BF69BE" w:rsidP="00BF69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Okna WC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AF4F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403F" w14:textId="77777777" w:rsidR="00BF69BE" w:rsidRPr="00BF69BE" w:rsidRDefault="00BF69BE" w:rsidP="00BF69B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C7E" w14:textId="77777777" w:rsidR="00BF69BE" w:rsidRPr="00BF69BE" w:rsidRDefault="00BF69BE" w:rsidP="00BF69B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F69BE">
              <w:rPr>
                <w:rFonts w:eastAsia="Times New Roman" w:cstheme="minorHAnsi"/>
                <w:lang w:eastAsia="cs-CZ"/>
              </w:rPr>
              <w:t>4</w:t>
            </w:r>
          </w:p>
        </w:tc>
      </w:tr>
    </w:tbl>
    <w:p w14:paraId="0150AFD8" w14:textId="40A5AD36" w:rsidR="00A95EB4" w:rsidRPr="00074581" w:rsidRDefault="00A95EB4">
      <w:pPr>
        <w:rPr>
          <w:rFonts w:cstheme="minorHAnsi"/>
        </w:rPr>
      </w:pPr>
    </w:p>
    <w:sectPr w:rsidR="00A95EB4" w:rsidRPr="0007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BE"/>
    <w:rsid w:val="00074581"/>
    <w:rsid w:val="00A95EB4"/>
    <w:rsid w:val="00B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4924"/>
  <w15:chartTrackingRefBased/>
  <w15:docId w15:val="{A2D91C53-545E-4989-A6D4-CEB962C4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Pařízková Petra</dc:creator>
  <cp:keywords/>
  <dc:description/>
  <cp:lastModifiedBy>Pařízková Petra</cp:lastModifiedBy>
  <cp:revision>2</cp:revision>
  <dcterms:created xsi:type="dcterms:W3CDTF">2022-10-19T11:52:00Z</dcterms:created>
  <dcterms:modified xsi:type="dcterms:W3CDTF">2022-10-19T11:55:00Z</dcterms:modified>
</cp:coreProperties>
</file>